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B74C71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B74C71" w:rsidRPr="00B74C71">
        <w:rPr>
          <w:rFonts w:ascii="Times New Roman" w:hAnsi="Times New Roman" w:cs="Times New Roman"/>
          <w:bCs/>
          <w:sz w:val="28"/>
          <w:szCs w:val="28"/>
        </w:rPr>
        <w:t xml:space="preserve">Особенности оказания скорой медицинской помощи </w:t>
      </w:r>
    </w:p>
    <w:p w:rsidR="00E74ABD" w:rsidRPr="002C7B24" w:rsidRDefault="00B74C71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4C71">
        <w:rPr>
          <w:rFonts w:ascii="Times New Roman" w:hAnsi="Times New Roman" w:cs="Times New Roman"/>
          <w:bCs/>
          <w:sz w:val="28"/>
          <w:szCs w:val="28"/>
        </w:rPr>
        <w:t>в условиях применения вооружений и боеприпасов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proofErr w:type="gramStart"/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B74C71" w:rsidRPr="00B74C71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оказания скорой медицинской помощи в экстренной и неотложной формах вне медицинской организации пострадавшим </w:t>
      </w:r>
      <w:r w:rsidR="00B74C71" w:rsidRPr="00B74C71">
        <w:rPr>
          <w:bCs/>
          <w:sz w:val="28"/>
          <w:szCs w:val="28"/>
        </w:rPr>
        <w:t>в условиях применения вооружений и боеприпасов</w:t>
      </w:r>
      <w:r w:rsidR="00B74C71" w:rsidRPr="00B74C71">
        <w:rPr>
          <w:sz w:val="28"/>
          <w:szCs w:val="28"/>
        </w:rPr>
        <w:t xml:space="preserve"> </w:t>
      </w:r>
      <w:r w:rsidR="00B74C71" w:rsidRPr="00B74C71">
        <w:rPr>
          <w:rFonts w:eastAsia="Calibri"/>
          <w:sz w:val="28"/>
          <w:szCs w:val="28"/>
        </w:rPr>
        <w:t xml:space="preserve">по специальности </w:t>
      </w:r>
      <w:r w:rsidR="00B74C71" w:rsidRPr="00B74C71">
        <w:rPr>
          <w:sz w:val="28"/>
          <w:szCs w:val="28"/>
        </w:rPr>
        <w:t>«Скорая и неотложная помощь».</w:t>
      </w:r>
      <w:proofErr w:type="gramEnd"/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B74C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4C71">
        <w:rPr>
          <w:rFonts w:ascii="Times New Roman" w:hAnsi="Times New Roman" w:cs="Times New Roman"/>
          <w:sz w:val="28"/>
          <w:szCs w:val="28"/>
        </w:rPr>
        <w:t>Скорая и неотложная помощь.</w:t>
      </w:r>
    </w:p>
    <w:p w:rsidR="00D27B6E" w:rsidRPr="00B74C71" w:rsidRDefault="00D27B6E" w:rsidP="00D27B6E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B74C71" w:rsidRPr="00B74C71" w:rsidRDefault="00B74C71" w:rsidP="00B7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B74C71">
        <w:rPr>
          <w:sz w:val="28"/>
          <w:szCs w:val="28"/>
        </w:rPr>
        <w:t xml:space="preserve">ПК 1. Проводить первичный осмотр пострадавших </w:t>
      </w:r>
      <w:r w:rsidRPr="00B74C71">
        <w:rPr>
          <w:bCs/>
          <w:sz w:val="28"/>
          <w:szCs w:val="28"/>
        </w:rPr>
        <w:t>в условиях применения вооружений и боеприпасов,</w:t>
      </w:r>
      <w:r w:rsidRPr="00B74C71">
        <w:rPr>
          <w:sz w:val="28"/>
          <w:szCs w:val="28"/>
        </w:rPr>
        <w:t xml:space="preserve"> представляющих угрозу жизни и требующих оказания скорой медицинской помощи в экстренной и неотложной форме в соответствии с порядками оказания скорой медицинской помощи, на основе утверждённых клинических рекомендаций, с учетом актуальных стандартов скорой медицинской помощи.</w:t>
      </w:r>
    </w:p>
    <w:p w:rsidR="00B74C71" w:rsidRPr="00B74C71" w:rsidRDefault="00B74C71" w:rsidP="00B74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B74C71">
        <w:rPr>
          <w:sz w:val="28"/>
          <w:szCs w:val="28"/>
        </w:rPr>
        <w:t xml:space="preserve">ПК 2. Распознавать состояния у пострадавших </w:t>
      </w:r>
      <w:r w:rsidRPr="00B74C71">
        <w:rPr>
          <w:bCs/>
          <w:sz w:val="28"/>
          <w:szCs w:val="28"/>
        </w:rPr>
        <w:t>в условиях применения вооружений и боеприпасов</w:t>
      </w:r>
      <w:r w:rsidRPr="00B74C71">
        <w:rPr>
          <w:sz w:val="28"/>
          <w:szCs w:val="28"/>
        </w:rPr>
        <w:t>, представляющих угрозу жизни пострадавших и требующих оказания скорой медицинской помощи в экстренной и неотложной форме в соответствии с порядками оказания скорой медицинской помощи, на основе утверждённых клинических рекомендаций, с учетом актуальных стандартов скорой медицинской помощи.</w:t>
      </w:r>
    </w:p>
    <w:p w:rsidR="00674871" w:rsidRPr="00B74C71" w:rsidRDefault="00B74C71" w:rsidP="00B74C71">
      <w:pPr>
        <w:pStyle w:val="TableParagraph"/>
        <w:jc w:val="both"/>
        <w:rPr>
          <w:sz w:val="28"/>
          <w:szCs w:val="28"/>
        </w:rPr>
      </w:pPr>
      <w:r w:rsidRPr="00B74C71">
        <w:rPr>
          <w:sz w:val="28"/>
          <w:szCs w:val="28"/>
        </w:rPr>
        <w:t xml:space="preserve">ПК 3. Оказывать скорую медицинскую помощь в экстренной и неотложной форме пострадавшим </w:t>
      </w:r>
      <w:r w:rsidRPr="00B74C71">
        <w:rPr>
          <w:bCs/>
          <w:sz w:val="28"/>
          <w:szCs w:val="28"/>
        </w:rPr>
        <w:t xml:space="preserve">в условиях применения вооружений и боеприпасов </w:t>
      </w:r>
      <w:r w:rsidRPr="00B74C71">
        <w:rPr>
          <w:sz w:val="28"/>
          <w:szCs w:val="28"/>
        </w:rPr>
        <w:t>в соответствии с действующими порядками оказания скорой медицинской помощи, на основе утверждённых клинических рекомендаций, с учетом актуальных стандартов скорой медицинской помощи.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4C71"/>
    <w:rsid w:val="00B76142"/>
    <w:rsid w:val="00C753B3"/>
    <w:rsid w:val="00CB26C2"/>
    <w:rsid w:val="00CE6F14"/>
    <w:rsid w:val="00D27B6E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2026-04-08T08:28:00Z</dcterms:modified>
</cp:coreProperties>
</file>