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4ABD" w:rsidRPr="002C7B24" w:rsidRDefault="00E74ABD" w:rsidP="00E74ABD">
      <w:pPr>
        <w:jc w:val="center"/>
        <w:rPr>
          <w:sz w:val="28"/>
          <w:szCs w:val="28"/>
        </w:rPr>
      </w:pPr>
      <w:r w:rsidRPr="002C7B24">
        <w:rPr>
          <w:sz w:val="28"/>
          <w:szCs w:val="28"/>
        </w:rPr>
        <w:t>Аннотация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дополнительной профессиональной</w:t>
      </w:r>
    </w:p>
    <w:p w:rsidR="00E74ABD" w:rsidRPr="002C7B24" w:rsidRDefault="00E74ABD" w:rsidP="00E74ABD">
      <w:pPr>
        <w:autoSpaceDE w:val="0"/>
        <w:autoSpaceDN w:val="0"/>
        <w:adjustRightInd w:val="0"/>
        <w:jc w:val="center"/>
        <w:rPr>
          <w:bCs/>
          <w:sz w:val="28"/>
          <w:szCs w:val="28"/>
        </w:rPr>
      </w:pPr>
      <w:r w:rsidRPr="002C7B24">
        <w:rPr>
          <w:bCs/>
          <w:sz w:val="28"/>
          <w:szCs w:val="28"/>
        </w:rPr>
        <w:t>программы повышения квалификации</w:t>
      </w:r>
    </w:p>
    <w:p w:rsidR="00E74ABD" w:rsidRPr="002C7B24" w:rsidRDefault="00E74ABD" w:rsidP="00E74ABD">
      <w:pPr>
        <w:pStyle w:val="a3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2C7B24">
        <w:rPr>
          <w:rFonts w:ascii="Times New Roman" w:hAnsi="Times New Roman" w:cs="Times New Roman"/>
          <w:bCs/>
          <w:sz w:val="28"/>
          <w:szCs w:val="28"/>
        </w:rPr>
        <w:t>«</w:t>
      </w:r>
      <w:r w:rsidR="00837849" w:rsidRPr="00837849">
        <w:rPr>
          <w:rFonts w:ascii="Times New Roman" w:hAnsi="Times New Roman" w:cs="Times New Roman"/>
          <w:sz w:val="28"/>
          <w:szCs w:val="28"/>
        </w:rPr>
        <w:t xml:space="preserve">Оборот наркотических средств, психотропных веществ и их </w:t>
      </w:r>
      <w:proofErr w:type="spellStart"/>
      <w:r w:rsidR="00837849" w:rsidRPr="00837849">
        <w:rPr>
          <w:rFonts w:ascii="Times New Roman" w:hAnsi="Times New Roman" w:cs="Times New Roman"/>
          <w:sz w:val="28"/>
          <w:szCs w:val="28"/>
        </w:rPr>
        <w:t>прекурсов</w:t>
      </w:r>
      <w:proofErr w:type="spellEnd"/>
      <w:r w:rsidR="00837849" w:rsidRPr="00837849">
        <w:rPr>
          <w:rFonts w:ascii="Times New Roman" w:hAnsi="Times New Roman" w:cs="Times New Roman"/>
          <w:sz w:val="28"/>
          <w:szCs w:val="28"/>
        </w:rPr>
        <w:t xml:space="preserve"> в медицинской организации</w:t>
      </w:r>
      <w:r w:rsidRPr="002C7B24">
        <w:rPr>
          <w:rFonts w:ascii="Times New Roman" w:hAnsi="Times New Roman" w:cs="Times New Roman"/>
          <w:bCs/>
          <w:sz w:val="28"/>
          <w:szCs w:val="28"/>
        </w:rPr>
        <w:t>»</w:t>
      </w:r>
    </w:p>
    <w:p w:rsidR="00D84881" w:rsidRPr="002C7B24" w:rsidRDefault="00D84881" w:rsidP="00D84881">
      <w:pPr>
        <w:rPr>
          <w:sz w:val="28"/>
          <w:szCs w:val="28"/>
          <w:lang w:eastAsia="ru-RU"/>
        </w:rPr>
      </w:pPr>
    </w:p>
    <w:p w:rsidR="00F015B7" w:rsidRPr="00837849" w:rsidRDefault="00B24C0F" w:rsidP="00FF0B01">
      <w:pPr>
        <w:ind w:firstLine="567"/>
        <w:jc w:val="both"/>
        <w:rPr>
          <w:bCs/>
          <w:sz w:val="28"/>
          <w:szCs w:val="28"/>
          <w:lang w:eastAsia="ru-RU"/>
        </w:rPr>
      </w:pPr>
      <w:r w:rsidRPr="00B24C0F">
        <w:rPr>
          <w:sz w:val="28"/>
          <w:szCs w:val="28"/>
        </w:rPr>
        <w:t xml:space="preserve">Цель реализации программы </w:t>
      </w:r>
      <w:r w:rsidR="003B0FD2">
        <w:rPr>
          <w:sz w:val="28"/>
          <w:szCs w:val="28"/>
        </w:rPr>
        <w:t>–</w:t>
      </w:r>
      <w:r w:rsidR="007E71CD">
        <w:rPr>
          <w:sz w:val="28"/>
          <w:szCs w:val="28"/>
        </w:rPr>
        <w:t xml:space="preserve"> </w:t>
      </w:r>
      <w:r w:rsidR="00837849" w:rsidRPr="00837849">
        <w:rPr>
          <w:bCs/>
          <w:sz w:val="28"/>
          <w:szCs w:val="28"/>
        </w:rPr>
        <w:t>с</w:t>
      </w:r>
      <w:r w:rsidR="00837849" w:rsidRPr="00837849">
        <w:rPr>
          <w:sz w:val="28"/>
          <w:szCs w:val="28"/>
        </w:rPr>
        <w:t xml:space="preserve">овершенствование компетенций в сфере профессиональной деятельности по обороту наркотических средств, психотропных веществ и их </w:t>
      </w:r>
      <w:proofErr w:type="spellStart"/>
      <w:r w:rsidR="00837849" w:rsidRPr="00837849">
        <w:rPr>
          <w:sz w:val="28"/>
          <w:szCs w:val="28"/>
        </w:rPr>
        <w:t>прекурсоров</w:t>
      </w:r>
      <w:proofErr w:type="spellEnd"/>
      <w:r w:rsidR="00837849" w:rsidRPr="00837849">
        <w:rPr>
          <w:sz w:val="28"/>
          <w:szCs w:val="28"/>
        </w:rPr>
        <w:t xml:space="preserve"> в медицинской организации.</w:t>
      </w:r>
    </w:p>
    <w:p w:rsidR="00F015B7" w:rsidRPr="002C7B24" w:rsidRDefault="00F015B7" w:rsidP="005A6E38">
      <w:pPr>
        <w:tabs>
          <w:tab w:val="left" w:pos="709"/>
          <w:tab w:val="left" w:pos="1134"/>
        </w:tabs>
        <w:ind w:firstLine="567"/>
        <w:jc w:val="both"/>
        <w:rPr>
          <w:sz w:val="28"/>
          <w:szCs w:val="28"/>
        </w:rPr>
      </w:pPr>
      <w:r w:rsidRPr="002C7B24">
        <w:rPr>
          <w:sz w:val="28"/>
          <w:szCs w:val="28"/>
        </w:rPr>
        <w:t>Программа составлена с учетом требований законодательных документов Минздрава России,</w:t>
      </w:r>
      <w:r w:rsidR="003C177D">
        <w:rPr>
          <w:sz w:val="28"/>
          <w:szCs w:val="28"/>
        </w:rPr>
        <w:t xml:space="preserve"> </w:t>
      </w:r>
      <w:proofErr w:type="spellStart"/>
      <w:r w:rsidR="003C177D">
        <w:rPr>
          <w:sz w:val="28"/>
          <w:szCs w:val="28"/>
        </w:rPr>
        <w:t>Минобрнауки</w:t>
      </w:r>
      <w:proofErr w:type="spellEnd"/>
      <w:r w:rsidR="003C177D">
        <w:rPr>
          <w:sz w:val="28"/>
          <w:szCs w:val="28"/>
        </w:rPr>
        <w:t xml:space="preserve"> России</w:t>
      </w:r>
      <w:r w:rsidR="00C753B3">
        <w:rPr>
          <w:sz w:val="28"/>
          <w:szCs w:val="28"/>
        </w:rPr>
        <w:t xml:space="preserve">, </w:t>
      </w:r>
      <w:r w:rsidR="003C177D">
        <w:rPr>
          <w:sz w:val="28"/>
          <w:szCs w:val="28"/>
        </w:rPr>
        <w:t>и иных актов</w:t>
      </w:r>
      <w:r w:rsidRPr="002C7B24">
        <w:rPr>
          <w:sz w:val="28"/>
          <w:szCs w:val="28"/>
        </w:rPr>
        <w:t>, регулирующих дополнительное профессиональное образование специалистов со средним медицинским образованием.</w:t>
      </w:r>
    </w:p>
    <w:p w:rsidR="00CB26C2" w:rsidRPr="00CB26C2" w:rsidRDefault="0063240B" w:rsidP="00CB26C2">
      <w:pPr>
        <w:jc w:val="both"/>
        <w:rPr>
          <w:sz w:val="28"/>
          <w:szCs w:val="28"/>
        </w:rPr>
      </w:pPr>
      <w:r w:rsidRPr="0051659A">
        <w:rPr>
          <w:sz w:val="28"/>
          <w:szCs w:val="28"/>
          <w:lang w:eastAsia="ru-RU"/>
        </w:rPr>
        <w:t xml:space="preserve">К освоению дополнительной профессиональной программы повышения квалификации допускаются лица, </w:t>
      </w:r>
      <w:r w:rsidR="00970052" w:rsidRPr="0051659A">
        <w:rPr>
          <w:sz w:val="28"/>
          <w:szCs w:val="28"/>
        </w:rPr>
        <w:t>имеющие</w:t>
      </w:r>
      <w:r w:rsidR="00970052" w:rsidRPr="0051659A">
        <w:rPr>
          <w:bCs/>
          <w:i/>
          <w:sz w:val="28"/>
          <w:szCs w:val="28"/>
        </w:rPr>
        <w:t xml:space="preserve"> </w:t>
      </w:r>
      <w:r w:rsidR="003C177D" w:rsidRPr="0051659A">
        <w:rPr>
          <w:sz w:val="28"/>
          <w:szCs w:val="28"/>
        </w:rPr>
        <w:t>аккредитацию</w:t>
      </w:r>
      <w:r w:rsidR="00837849">
        <w:rPr>
          <w:sz w:val="28"/>
          <w:szCs w:val="28"/>
        </w:rPr>
        <w:t xml:space="preserve"> по специальностям</w:t>
      </w:r>
      <w:r w:rsidR="00970052" w:rsidRPr="0051659A">
        <w:rPr>
          <w:sz w:val="28"/>
          <w:szCs w:val="28"/>
        </w:rPr>
        <w:t xml:space="preserve">: </w:t>
      </w:r>
    </w:p>
    <w:p w:rsidR="00837849" w:rsidRDefault="00CB26C2" w:rsidP="0083784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CB26C2">
        <w:rPr>
          <w:rFonts w:ascii="Times New Roman" w:hAnsi="Times New Roman" w:cs="Times New Roman"/>
          <w:sz w:val="28"/>
          <w:szCs w:val="28"/>
        </w:rPr>
        <w:t>Сестринское дело</w:t>
      </w:r>
    </w:p>
    <w:p w:rsidR="00837849" w:rsidRDefault="00837849" w:rsidP="0083784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37849">
        <w:rPr>
          <w:rFonts w:ascii="Times New Roman" w:hAnsi="Times New Roman" w:cs="Times New Roman"/>
          <w:sz w:val="28"/>
          <w:szCs w:val="28"/>
        </w:rPr>
        <w:t>Лечебное дело</w:t>
      </w:r>
    </w:p>
    <w:p w:rsidR="00837849" w:rsidRDefault="00837849" w:rsidP="0083784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37849">
        <w:rPr>
          <w:rFonts w:ascii="Times New Roman" w:hAnsi="Times New Roman" w:cs="Times New Roman"/>
          <w:sz w:val="28"/>
          <w:szCs w:val="28"/>
        </w:rPr>
        <w:t>Скорая и неотложная помощь</w:t>
      </w:r>
    </w:p>
    <w:p w:rsidR="00837849" w:rsidRDefault="00837849" w:rsidP="0083784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37849">
        <w:rPr>
          <w:rFonts w:ascii="Times New Roman" w:hAnsi="Times New Roman" w:cs="Times New Roman"/>
          <w:sz w:val="28"/>
          <w:szCs w:val="28"/>
        </w:rPr>
        <w:t>Операционное дело</w:t>
      </w:r>
    </w:p>
    <w:p w:rsidR="00837849" w:rsidRDefault="00837849" w:rsidP="0083784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37849">
        <w:rPr>
          <w:rFonts w:ascii="Times New Roman" w:hAnsi="Times New Roman" w:cs="Times New Roman"/>
          <w:sz w:val="28"/>
          <w:szCs w:val="28"/>
        </w:rPr>
        <w:t>Общая практика</w:t>
      </w:r>
    </w:p>
    <w:p w:rsidR="00837849" w:rsidRDefault="00837849" w:rsidP="0083784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37849">
        <w:rPr>
          <w:rFonts w:ascii="Times New Roman" w:hAnsi="Times New Roman" w:cs="Times New Roman"/>
          <w:sz w:val="28"/>
          <w:szCs w:val="28"/>
        </w:rPr>
        <w:t>Фармация</w:t>
      </w:r>
    </w:p>
    <w:p w:rsidR="00837849" w:rsidRDefault="00837849" w:rsidP="0083784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37849">
        <w:rPr>
          <w:rFonts w:ascii="Times New Roman" w:hAnsi="Times New Roman" w:cs="Times New Roman"/>
          <w:sz w:val="28"/>
          <w:szCs w:val="28"/>
        </w:rPr>
        <w:t>Наркология</w:t>
      </w:r>
    </w:p>
    <w:p w:rsidR="00837849" w:rsidRDefault="00837849" w:rsidP="0083784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37849">
        <w:rPr>
          <w:rFonts w:ascii="Times New Roman" w:hAnsi="Times New Roman" w:cs="Times New Roman"/>
          <w:sz w:val="28"/>
          <w:szCs w:val="28"/>
        </w:rPr>
        <w:t>Организация сестринского дела</w:t>
      </w:r>
    </w:p>
    <w:p w:rsidR="00837849" w:rsidRDefault="00837849" w:rsidP="0083784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37849">
        <w:rPr>
          <w:rFonts w:ascii="Times New Roman" w:hAnsi="Times New Roman" w:cs="Times New Roman"/>
          <w:sz w:val="28"/>
          <w:szCs w:val="28"/>
        </w:rPr>
        <w:t>Сестринское дело в педиатрии</w:t>
      </w:r>
    </w:p>
    <w:p w:rsidR="00837849" w:rsidRDefault="00837849" w:rsidP="0083784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37849">
        <w:rPr>
          <w:rFonts w:ascii="Times New Roman" w:hAnsi="Times New Roman" w:cs="Times New Roman"/>
          <w:sz w:val="28"/>
          <w:szCs w:val="28"/>
        </w:rPr>
        <w:t>Акушерское дело</w:t>
      </w:r>
    </w:p>
    <w:p w:rsidR="00837849" w:rsidRDefault="00837849" w:rsidP="0083784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r w:rsidRPr="00837849">
        <w:rPr>
          <w:rFonts w:ascii="Times New Roman" w:hAnsi="Times New Roman" w:cs="Times New Roman"/>
          <w:sz w:val="28"/>
          <w:szCs w:val="28"/>
        </w:rPr>
        <w:t>Анестезиология и реаниматология</w:t>
      </w:r>
    </w:p>
    <w:p w:rsidR="00CB26C2" w:rsidRDefault="00837849" w:rsidP="00837849">
      <w:pPr>
        <w:pStyle w:val="a7"/>
        <w:widowControl w:val="0"/>
        <w:numPr>
          <w:ilvl w:val="2"/>
          <w:numId w:val="7"/>
        </w:numPr>
        <w:tabs>
          <w:tab w:val="left" w:pos="284"/>
        </w:tabs>
        <w:autoSpaceDE w:val="0"/>
        <w:autoSpaceDN w:val="0"/>
        <w:spacing w:after="0" w:line="240" w:lineRule="auto"/>
        <w:ind w:left="0" w:firstLine="0"/>
        <w:contextualSpacing w:val="0"/>
        <w:rPr>
          <w:rFonts w:ascii="Times New Roman" w:hAnsi="Times New Roman" w:cs="Times New Roman"/>
          <w:sz w:val="28"/>
          <w:szCs w:val="28"/>
        </w:rPr>
      </w:pPr>
      <w:proofErr w:type="gramStart"/>
      <w:r w:rsidRPr="00837849">
        <w:rPr>
          <w:rFonts w:ascii="Times New Roman" w:hAnsi="Times New Roman" w:cs="Times New Roman"/>
          <w:sz w:val="28"/>
          <w:szCs w:val="28"/>
        </w:rPr>
        <w:t>Медико-социальная</w:t>
      </w:r>
      <w:proofErr w:type="gramEnd"/>
      <w:r w:rsidRPr="00837849">
        <w:rPr>
          <w:rFonts w:ascii="Times New Roman" w:hAnsi="Times New Roman" w:cs="Times New Roman"/>
          <w:sz w:val="28"/>
          <w:szCs w:val="28"/>
        </w:rPr>
        <w:t xml:space="preserve"> помощь</w:t>
      </w:r>
      <w:r w:rsidR="00CB26C2" w:rsidRPr="00837849">
        <w:rPr>
          <w:rFonts w:ascii="Times New Roman" w:hAnsi="Times New Roman" w:cs="Times New Roman"/>
          <w:sz w:val="28"/>
          <w:szCs w:val="28"/>
        </w:rPr>
        <w:t>.</w:t>
      </w:r>
    </w:p>
    <w:p w:rsidR="007225C2" w:rsidRPr="00837849" w:rsidRDefault="007225C2" w:rsidP="007225C2">
      <w:pPr>
        <w:pStyle w:val="a7"/>
        <w:widowControl w:val="0"/>
        <w:tabs>
          <w:tab w:val="left" w:pos="284"/>
        </w:tabs>
        <w:autoSpaceDE w:val="0"/>
        <w:autoSpaceDN w:val="0"/>
        <w:spacing w:after="0" w:line="240" w:lineRule="auto"/>
        <w:ind w:left="0"/>
        <w:contextualSpacing w:val="0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FF0B01" w:rsidRPr="0051659A" w:rsidRDefault="00FF0B01" w:rsidP="00FF0B01">
      <w:pPr>
        <w:autoSpaceDE w:val="0"/>
        <w:autoSpaceDN w:val="0"/>
        <w:adjustRightInd w:val="0"/>
        <w:ind w:firstLine="567"/>
        <w:jc w:val="both"/>
        <w:rPr>
          <w:sz w:val="28"/>
          <w:szCs w:val="28"/>
          <w:lang w:eastAsia="ru-RU"/>
        </w:rPr>
      </w:pPr>
      <w:r w:rsidRPr="0051659A">
        <w:rPr>
          <w:sz w:val="28"/>
          <w:szCs w:val="28"/>
          <w:lang w:eastAsia="ru-RU"/>
        </w:rPr>
        <w:t>В результате освоения программы слушатель</w:t>
      </w:r>
      <w:r w:rsidR="0051659A" w:rsidRPr="0051659A">
        <w:rPr>
          <w:sz w:val="28"/>
          <w:szCs w:val="28"/>
          <w:lang w:eastAsia="ru-RU"/>
        </w:rPr>
        <w:t xml:space="preserve"> совершенствует профессиональные компетенции</w:t>
      </w:r>
      <w:r w:rsidRPr="0051659A">
        <w:rPr>
          <w:sz w:val="28"/>
          <w:szCs w:val="28"/>
          <w:lang w:eastAsia="ru-RU"/>
        </w:rPr>
        <w:t xml:space="preserve">: </w:t>
      </w:r>
    </w:p>
    <w:p w:rsidR="00837849" w:rsidRPr="00837849" w:rsidRDefault="00837849" w:rsidP="0083784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37849">
        <w:rPr>
          <w:bCs/>
          <w:sz w:val="28"/>
          <w:szCs w:val="28"/>
        </w:rPr>
        <w:t>ПК 1</w:t>
      </w:r>
      <w:r>
        <w:rPr>
          <w:bCs/>
          <w:sz w:val="28"/>
          <w:szCs w:val="28"/>
        </w:rPr>
        <w:t>.</w:t>
      </w:r>
      <w:r w:rsidRPr="00837849">
        <w:rPr>
          <w:bCs/>
          <w:sz w:val="28"/>
          <w:szCs w:val="28"/>
        </w:rPr>
        <w:t xml:space="preserve"> Уметь проводить инвентаризацию наркотических средств и психотропных веществ в отделениях ЛПУ. </w:t>
      </w:r>
    </w:p>
    <w:p w:rsidR="00837849" w:rsidRPr="00837849" w:rsidRDefault="00837849" w:rsidP="0083784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37849">
        <w:rPr>
          <w:bCs/>
          <w:sz w:val="28"/>
          <w:szCs w:val="28"/>
        </w:rPr>
        <w:t>ПК 2</w:t>
      </w:r>
      <w:r>
        <w:rPr>
          <w:bCs/>
          <w:sz w:val="28"/>
          <w:szCs w:val="28"/>
        </w:rPr>
        <w:t>.</w:t>
      </w:r>
      <w:r w:rsidRPr="00837849">
        <w:rPr>
          <w:bCs/>
          <w:sz w:val="28"/>
          <w:szCs w:val="28"/>
        </w:rPr>
        <w:t xml:space="preserve"> Проводить уничтожение наркотических средств и психотропных веществ. </w:t>
      </w:r>
    </w:p>
    <w:p w:rsidR="00837849" w:rsidRPr="00837849" w:rsidRDefault="00837849" w:rsidP="00837849">
      <w:pPr>
        <w:autoSpaceDE w:val="0"/>
        <w:autoSpaceDN w:val="0"/>
        <w:adjustRightInd w:val="0"/>
        <w:jc w:val="both"/>
        <w:rPr>
          <w:bCs/>
          <w:sz w:val="28"/>
          <w:szCs w:val="28"/>
        </w:rPr>
      </w:pPr>
      <w:r w:rsidRPr="00837849">
        <w:rPr>
          <w:bCs/>
          <w:sz w:val="28"/>
          <w:szCs w:val="28"/>
        </w:rPr>
        <w:t>ПК 3</w:t>
      </w:r>
      <w:r>
        <w:rPr>
          <w:bCs/>
          <w:sz w:val="28"/>
          <w:szCs w:val="28"/>
        </w:rPr>
        <w:t>.</w:t>
      </w:r>
      <w:r w:rsidRPr="00837849">
        <w:rPr>
          <w:bCs/>
          <w:sz w:val="28"/>
          <w:szCs w:val="28"/>
        </w:rPr>
        <w:t xml:space="preserve"> Вести формы журналов предметно-количественного учета лекарственных препаратов.</w:t>
      </w:r>
    </w:p>
    <w:p w:rsidR="00674871" w:rsidRPr="00837849" w:rsidRDefault="00837849" w:rsidP="00837849">
      <w:pPr>
        <w:pStyle w:val="TableParagraph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ПК </w:t>
      </w:r>
      <w:r w:rsidRPr="00837849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>.</w:t>
      </w:r>
      <w:r w:rsidRPr="00837849">
        <w:rPr>
          <w:bCs/>
          <w:sz w:val="28"/>
          <w:szCs w:val="28"/>
        </w:rPr>
        <w:t xml:space="preserve"> Сознавать ответственность за нарушение правил работы с наркотическими, психотропными, сильнодействующими и ядовитыми лекарственными средствами.</w:t>
      </w:r>
    </w:p>
    <w:p w:rsidR="00F05030" w:rsidRPr="00371CE8" w:rsidRDefault="00F05030" w:rsidP="00F05030">
      <w:pPr>
        <w:autoSpaceDE w:val="0"/>
        <w:autoSpaceDN w:val="0"/>
        <w:adjustRightInd w:val="0"/>
        <w:jc w:val="both"/>
        <w:rPr>
          <w:sz w:val="28"/>
          <w:szCs w:val="28"/>
          <w:highlight w:val="yellow"/>
          <w:lang w:eastAsia="ru-RU"/>
        </w:rPr>
      </w:pPr>
    </w:p>
    <w:p w:rsidR="00371CE8" w:rsidRPr="002C7B24" w:rsidRDefault="00371CE8" w:rsidP="00371CE8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3F17BE">
        <w:rPr>
          <w:sz w:val="28"/>
          <w:szCs w:val="28"/>
        </w:rPr>
        <w:t xml:space="preserve">Объем Программы – 36 академических </w:t>
      </w:r>
      <w:r w:rsidR="00CB26C2">
        <w:rPr>
          <w:sz w:val="28"/>
          <w:szCs w:val="28"/>
        </w:rPr>
        <w:t>часов. Форма обучения очн</w:t>
      </w:r>
      <w:r w:rsidRPr="003F17BE">
        <w:rPr>
          <w:sz w:val="28"/>
          <w:szCs w:val="28"/>
        </w:rPr>
        <w:t>ая.</w:t>
      </w:r>
    </w:p>
    <w:p w:rsidR="00371CE8" w:rsidRDefault="00371CE8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237D51">
        <w:rPr>
          <w:sz w:val="28"/>
          <w:szCs w:val="28"/>
        </w:rPr>
        <w:t>Теоретические занятия проводятся в лекционной аудитории и учебных кабинетах.</w:t>
      </w:r>
    </w:p>
    <w:p w:rsidR="00F05030" w:rsidRPr="00F05030" w:rsidRDefault="00F05030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  <w:r w:rsidRPr="00F05030">
        <w:rPr>
          <w:sz w:val="28"/>
          <w:szCs w:val="28"/>
        </w:rPr>
        <w:t>Практические занятия проходят</w:t>
      </w:r>
      <w:r w:rsidR="001435BD">
        <w:rPr>
          <w:sz w:val="28"/>
          <w:szCs w:val="28"/>
        </w:rPr>
        <w:t xml:space="preserve"> очно</w:t>
      </w:r>
      <w:r w:rsidRPr="00F05030">
        <w:rPr>
          <w:sz w:val="28"/>
          <w:szCs w:val="28"/>
        </w:rPr>
        <w:t xml:space="preserve"> с применение </w:t>
      </w:r>
      <w:proofErr w:type="spellStart"/>
      <w:r w:rsidRPr="00F05030">
        <w:rPr>
          <w:sz w:val="28"/>
          <w:szCs w:val="28"/>
        </w:rPr>
        <w:t>симуляцион</w:t>
      </w:r>
      <w:r w:rsidR="00845ECA">
        <w:rPr>
          <w:sz w:val="28"/>
          <w:szCs w:val="28"/>
        </w:rPr>
        <w:t>ного</w:t>
      </w:r>
      <w:proofErr w:type="spellEnd"/>
      <w:r w:rsidR="00845ECA">
        <w:rPr>
          <w:sz w:val="28"/>
          <w:szCs w:val="28"/>
        </w:rPr>
        <w:t xml:space="preserve"> обучения, предусматривающего</w:t>
      </w:r>
      <w:r w:rsidRPr="00F05030">
        <w:rPr>
          <w:sz w:val="28"/>
          <w:szCs w:val="28"/>
        </w:rPr>
        <w:t xml:space="preserve"> интерактивный вид деятельности, через погружение в среду, путём воссоздания реальной клинической ситуации.</w:t>
      </w:r>
    </w:p>
    <w:p w:rsidR="003B6835" w:rsidRPr="002C7B24" w:rsidRDefault="003B6835" w:rsidP="00371CE8">
      <w:pPr>
        <w:tabs>
          <w:tab w:val="left" w:pos="426"/>
        </w:tabs>
        <w:ind w:firstLine="567"/>
        <w:jc w:val="both"/>
        <w:rPr>
          <w:sz w:val="28"/>
          <w:szCs w:val="28"/>
        </w:rPr>
      </w:pPr>
    </w:p>
    <w:sectPr w:rsidR="003B6835" w:rsidRPr="002C7B24" w:rsidSect="00222E92">
      <w:pgSz w:w="11906" w:h="16838"/>
      <w:pgMar w:top="567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23540C4"/>
    <w:multiLevelType w:val="hybridMultilevel"/>
    <w:tmpl w:val="B292FC68"/>
    <w:lvl w:ilvl="0" w:tplc="382AEE16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1BB23C8B"/>
    <w:multiLevelType w:val="hybridMultilevel"/>
    <w:tmpl w:val="DB70192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CC96F6F"/>
    <w:multiLevelType w:val="multilevel"/>
    <w:tmpl w:val="31563652"/>
    <w:lvl w:ilvl="0">
      <w:start w:val="1"/>
      <w:numFmt w:val="decimal"/>
      <w:lvlText w:val="%1"/>
      <w:lvlJc w:val="left"/>
      <w:pPr>
        <w:ind w:left="962" w:hanging="476"/>
      </w:pPr>
      <w:rPr>
        <w:rFonts w:hint="default"/>
        <w:lang w:val="ru-RU" w:eastAsia="en-US" w:bidi="ar-SA"/>
      </w:rPr>
    </w:lvl>
    <w:lvl w:ilvl="1">
      <w:start w:val="5"/>
      <w:numFmt w:val="decimal"/>
      <w:lvlText w:val="%1.%2."/>
      <w:lvlJc w:val="left"/>
      <w:pPr>
        <w:ind w:left="962" w:hanging="47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spacing w:val="0"/>
        <w:w w:val="100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3">
    <w:nsid w:val="1E195E53"/>
    <w:multiLevelType w:val="hybridMultilevel"/>
    <w:tmpl w:val="C7E41E02"/>
    <w:lvl w:ilvl="0" w:tplc="45BE0AA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7884382"/>
    <w:multiLevelType w:val="hybridMultilevel"/>
    <w:tmpl w:val="36525B5A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38ED0F11"/>
    <w:multiLevelType w:val="hybridMultilevel"/>
    <w:tmpl w:val="91FABD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D88497E"/>
    <w:multiLevelType w:val="hybridMultilevel"/>
    <w:tmpl w:val="DDE06158"/>
    <w:lvl w:ilvl="0" w:tplc="A048910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3F335809"/>
    <w:multiLevelType w:val="hybridMultilevel"/>
    <w:tmpl w:val="2752F57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3F9911B3"/>
    <w:multiLevelType w:val="hybridMultilevel"/>
    <w:tmpl w:val="76BECD38"/>
    <w:lvl w:ilvl="0" w:tplc="C8EED90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45940CCA"/>
    <w:multiLevelType w:val="hybridMultilevel"/>
    <w:tmpl w:val="882EE5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CC60A6"/>
    <w:multiLevelType w:val="hybridMultilevel"/>
    <w:tmpl w:val="FD3C9630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>
    <w:nsid w:val="4CE665EE"/>
    <w:multiLevelType w:val="multilevel"/>
    <w:tmpl w:val="4B960836"/>
    <w:lvl w:ilvl="0">
      <w:start w:val="1"/>
      <w:numFmt w:val="decimal"/>
      <w:lvlText w:val="%1"/>
      <w:lvlJc w:val="left"/>
      <w:pPr>
        <w:ind w:left="962" w:hanging="615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962" w:hanging="615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410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55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500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45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90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36" w:hanging="360"/>
      </w:pPr>
      <w:rPr>
        <w:rFonts w:hint="default"/>
        <w:lang w:val="ru-RU" w:eastAsia="en-US" w:bidi="ar-SA"/>
      </w:rPr>
    </w:lvl>
  </w:abstractNum>
  <w:abstractNum w:abstractNumId="12">
    <w:nsid w:val="51A617CB"/>
    <w:multiLevelType w:val="hybridMultilevel"/>
    <w:tmpl w:val="EE68CB04"/>
    <w:lvl w:ilvl="0" w:tplc="C8EED90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7A70B5"/>
    <w:multiLevelType w:val="hybridMultilevel"/>
    <w:tmpl w:val="47DACAE4"/>
    <w:lvl w:ilvl="0" w:tplc="562EB2DA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76475C13"/>
    <w:multiLevelType w:val="hybridMultilevel"/>
    <w:tmpl w:val="FD949BB2"/>
    <w:lvl w:ilvl="0" w:tplc="C04812B4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b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10"/>
  </w:num>
  <w:num w:numId="3">
    <w:abstractNumId w:val="4"/>
  </w:num>
  <w:num w:numId="4">
    <w:abstractNumId w:val="12"/>
  </w:num>
  <w:num w:numId="5">
    <w:abstractNumId w:val="6"/>
  </w:num>
  <w:num w:numId="6">
    <w:abstractNumId w:val="3"/>
  </w:num>
  <w:num w:numId="7">
    <w:abstractNumId w:val="11"/>
  </w:num>
  <w:num w:numId="8">
    <w:abstractNumId w:val="8"/>
  </w:num>
  <w:num w:numId="9">
    <w:abstractNumId w:val="5"/>
  </w:num>
  <w:num w:numId="10">
    <w:abstractNumId w:val="13"/>
  </w:num>
  <w:num w:numId="11">
    <w:abstractNumId w:val="7"/>
  </w:num>
  <w:num w:numId="12">
    <w:abstractNumId w:val="2"/>
  </w:num>
  <w:num w:numId="13">
    <w:abstractNumId w:val="9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07C5"/>
    <w:rsid w:val="00065AFB"/>
    <w:rsid w:val="0008159A"/>
    <w:rsid w:val="00082492"/>
    <w:rsid w:val="000A26D4"/>
    <w:rsid w:val="00124668"/>
    <w:rsid w:val="001435BD"/>
    <w:rsid w:val="00153F2B"/>
    <w:rsid w:val="001C458F"/>
    <w:rsid w:val="002219B0"/>
    <w:rsid w:val="00222E92"/>
    <w:rsid w:val="00237D51"/>
    <w:rsid w:val="0027155D"/>
    <w:rsid w:val="00286F20"/>
    <w:rsid w:val="00287EA5"/>
    <w:rsid w:val="002C7B24"/>
    <w:rsid w:val="002D4ED6"/>
    <w:rsid w:val="002D78BE"/>
    <w:rsid w:val="002F1498"/>
    <w:rsid w:val="00371CE8"/>
    <w:rsid w:val="003B0FD2"/>
    <w:rsid w:val="003B6835"/>
    <w:rsid w:val="003C177D"/>
    <w:rsid w:val="003C4DF4"/>
    <w:rsid w:val="003D4980"/>
    <w:rsid w:val="003F17BE"/>
    <w:rsid w:val="0051659A"/>
    <w:rsid w:val="00524A6A"/>
    <w:rsid w:val="00583987"/>
    <w:rsid w:val="005A6E38"/>
    <w:rsid w:val="005F44D2"/>
    <w:rsid w:val="005F7364"/>
    <w:rsid w:val="0063240B"/>
    <w:rsid w:val="00674871"/>
    <w:rsid w:val="006C643D"/>
    <w:rsid w:val="006F1755"/>
    <w:rsid w:val="007225C2"/>
    <w:rsid w:val="00770CDF"/>
    <w:rsid w:val="007D77B5"/>
    <w:rsid w:val="007E71CD"/>
    <w:rsid w:val="008023CE"/>
    <w:rsid w:val="00837849"/>
    <w:rsid w:val="00845ECA"/>
    <w:rsid w:val="00871B27"/>
    <w:rsid w:val="0089084F"/>
    <w:rsid w:val="00951E7A"/>
    <w:rsid w:val="00970052"/>
    <w:rsid w:val="009B2275"/>
    <w:rsid w:val="00A458B0"/>
    <w:rsid w:val="00A86946"/>
    <w:rsid w:val="00AC721F"/>
    <w:rsid w:val="00B24C0F"/>
    <w:rsid w:val="00B63BB6"/>
    <w:rsid w:val="00B76142"/>
    <w:rsid w:val="00C753B3"/>
    <w:rsid w:val="00CB26C2"/>
    <w:rsid w:val="00CE6F14"/>
    <w:rsid w:val="00D3748E"/>
    <w:rsid w:val="00D47D0A"/>
    <w:rsid w:val="00D607C5"/>
    <w:rsid w:val="00D84881"/>
    <w:rsid w:val="00D86BE4"/>
    <w:rsid w:val="00E74ABD"/>
    <w:rsid w:val="00F015B7"/>
    <w:rsid w:val="00F05030"/>
    <w:rsid w:val="00F25AC7"/>
    <w:rsid w:val="00FB3665"/>
    <w:rsid w:val="00FF0B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4ABD"/>
    <w:pPr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Таблицы (моноширинный)"/>
    <w:basedOn w:val="a"/>
    <w:next w:val="a"/>
    <w:uiPriority w:val="99"/>
    <w:rsid w:val="00E74ABD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lang w:eastAsia="ru-RU"/>
    </w:rPr>
  </w:style>
  <w:style w:type="paragraph" w:styleId="a4">
    <w:name w:val="Normal (Web)"/>
    <w:basedOn w:val="a"/>
    <w:uiPriority w:val="99"/>
    <w:unhideWhenUsed/>
    <w:rsid w:val="007D77B5"/>
    <w:pPr>
      <w:spacing w:before="100" w:beforeAutospacing="1" w:after="100" w:afterAutospacing="1"/>
    </w:pPr>
    <w:rPr>
      <w:sz w:val="24"/>
      <w:szCs w:val="24"/>
      <w:lang w:eastAsia="ru-RU"/>
    </w:rPr>
  </w:style>
  <w:style w:type="paragraph" w:styleId="a5">
    <w:name w:val="No Spacing"/>
    <w:link w:val="a6"/>
    <w:uiPriority w:val="1"/>
    <w:qFormat/>
    <w:rsid w:val="00970052"/>
    <w:pPr>
      <w:spacing w:after="0" w:line="240" w:lineRule="auto"/>
    </w:pPr>
  </w:style>
  <w:style w:type="paragraph" w:styleId="a7">
    <w:name w:val="List Paragraph"/>
    <w:basedOn w:val="a"/>
    <w:link w:val="a8"/>
    <w:uiPriority w:val="34"/>
    <w:qFormat/>
    <w:rsid w:val="00970052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</w:rPr>
  </w:style>
  <w:style w:type="character" w:customStyle="1" w:styleId="a8">
    <w:name w:val="Абзац списка Знак"/>
    <w:basedOn w:val="a0"/>
    <w:link w:val="a7"/>
    <w:uiPriority w:val="34"/>
    <w:rsid w:val="00970052"/>
  </w:style>
  <w:style w:type="character" w:customStyle="1" w:styleId="a6">
    <w:name w:val="Без интервала Знак"/>
    <w:basedOn w:val="a0"/>
    <w:link w:val="a5"/>
    <w:uiPriority w:val="1"/>
    <w:locked/>
    <w:rsid w:val="0051659A"/>
  </w:style>
  <w:style w:type="paragraph" w:styleId="a9">
    <w:name w:val="footer"/>
    <w:basedOn w:val="a"/>
    <w:link w:val="aa"/>
    <w:uiPriority w:val="99"/>
    <w:unhideWhenUsed/>
    <w:rsid w:val="00371CE8"/>
    <w:pPr>
      <w:tabs>
        <w:tab w:val="center" w:pos="4677"/>
        <w:tab w:val="right" w:pos="9355"/>
      </w:tabs>
    </w:pPr>
    <w:rPr>
      <w:rFonts w:eastAsia="Calibri"/>
    </w:rPr>
  </w:style>
  <w:style w:type="character" w:customStyle="1" w:styleId="aa">
    <w:name w:val="Нижний колонтитул Знак"/>
    <w:basedOn w:val="a0"/>
    <w:link w:val="a9"/>
    <w:uiPriority w:val="99"/>
    <w:rsid w:val="00371CE8"/>
    <w:rPr>
      <w:rFonts w:ascii="Times New Roman" w:eastAsia="Calibri" w:hAnsi="Times New Roman" w:cs="Times New Roman"/>
    </w:rPr>
  </w:style>
  <w:style w:type="character" w:styleId="ab">
    <w:name w:val="Hyperlink"/>
    <w:basedOn w:val="a0"/>
    <w:uiPriority w:val="99"/>
    <w:unhideWhenUsed/>
    <w:rsid w:val="00F05030"/>
    <w:rPr>
      <w:color w:val="0000FF" w:themeColor="hyperlink"/>
      <w:u w:val="single"/>
    </w:rPr>
  </w:style>
  <w:style w:type="paragraph" w:customStyle="1" w:styleId="TableParagraph">
    <w:name w:val="Table Paragraph"/>
    <w:basedOn w:val="a"/>
    <w:uiPriority w:val="1"/>
    <w:qFormat/>
    <w:rsid w:val="00674871"/>
    <w:pPr>
      <w:widowControl w:val="0"/>
      <w:autoSpaceDE w:val="0"/>
      <w:autoSpaceDN w:val="0"/>
    </w:pPr>
  </w:style>
  <w:style w:type="paragraph" w:styleId="2">
    <w:name w:val="Body Text Indent 2"/>
    <w:basedOn w:val="a"/>
    <w:link w:val="20"/>
    <w:uiPriority w:val="99"/>
    <w:unhideWhenUsed/>
    <w:rsid w:val="00CB26C2"/>
    <w:pPr>
      <w:ind w:left="720" w:firstLine="720"/>
      <w:jc w:val="right"/>
    </w:pPr>
    <w:rPr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CB26C2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c">
    <w:name w:val="Table Grid"/>
    <w:basedOn w:val="a1"/>
    <w:uiPriority w:val="59"/>
    <w:rsid w:val="00CB26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306</TotalTime>
  <Pages>1</Pages>
  <Words>270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74</cp:revision>
  <cp:lastPrinted>2026-01-19T12:56:00Z</cp:lastPrinted>
  <dcterms:created xsi:type="dcterms:W3CDTF">2023-01-19T06:32:00Z</dcterms:created>
  <dcterms:modified xsi:type="dcterms:W3CDTF">2026-04-08T08:40:00Z</dcterms:modified>
</cp:coreProperties>
</file>