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AF3A3A" w:rsidRPr="00AF3A3A">
        <w:rPr>
          <w:rFonts w:ascii="Times New Roman" w:hAnsi="Times New Roman" w:cs="Times New Roman"/>
          <w:bCs/>
          <w:sz w:val="28"/>
          <w:szCs w:val="28"/>
        </w:rPr>
        <w:t>Актуальные вопросы организации ухода за паллиативными пациентами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AF3A3A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AF3A3A" w:rsidRPr="00AF3A3A">
        <w:rPr>
          <w:sz w:val="28"/>
          <w:szCs w:val="28"/>
        </w:rPr>
        <w:t>состоит в совершенствовании компетенций, необходимых для профессиональной деятельности, и (или) повышения профессионального уровня в рамках имеющейся квалификации.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AF3A3A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AF3A3A" w:rsidRDefault="00CB26C2" w:rsidP="00AF3A3A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AF3A3A" w:rsidRDefault="00AF3A3A" w:rsidP="00AF3A3A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F3A3A">
        <w:rPr>
          <w:rFonts w:ascii="Times New Roman" w:hAnsi="Times New Roman" w:cs="Times New Roman"/>
          <w:sz w:val="28"/>
          <w:szCs w:val="28"/>
        </w:rPr>
        <w:t>Анестезиология и реаниматология</w:t>
      </w:r>
    </w:p>
    <w:p w:rsidR="00AF3A3A" w:rsidRDefault="00AF3A3A" w:rsidP="00AF3A3A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F3A3A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AF3A3A" w:rsidRDefault="00AF3A3A" w:rsidP="00AF3A3A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F3A3A">
        <w:rPr>
          <w:rFonts w:ascii="Times New Roman" w:hAnsi="Times New Roman" w:cs="Times New Roman"/>
          <w:sz w:val="28"/>
          <w:szCs w:val="28"/>
        </w:rPr>
        <w:t>Общая практика</w:t>
      </w:r>
    </w:p>
    <w:p w:rsidR="00AF3A3A" w:rsidRDefault="00AF3A3A" w:rsidP="00AF3A3A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F3A3A">
        <w:rPr>
          <w:rFonts w:ascii="Times New Roman" w:hAnsi="Times New Roman" w:cs="Times New Roman"/>
          <w:sz w:val="28"/>
          <w:szCs w:val="28"/>
        </w:rPr>
        <w:t>Организация сестринского дела</w:t>
      </w:r>
    </w:p>
    <w:p w:rsidR="00CB26C2" w:rsidRDefault="00AF3A3A" w:rsidP="00AF3A3A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F3A3A"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  <w:r w:rsidR="00CB26C2" w:rsidRPr="00AF3A3A">
        <w:rPr>
          <w:rFonts w:ascii="Times New Roman" w:hAnsi="Times New Roman" w:cs="Times New Roman"/>
          <w:sz w:val="28"/>
          <w:szCs w:val="28"/>
        </w:rPr>
        <w:t>.</w:t>
      </w:r>
    </w:p>
    <w:p w:rsidR="00135B44" w:rsidRPr="00AF3A3A" w:rsidRDefault="00135B44" w:rsidP="00135B44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AF3A3A" w:rsidRPr="00AF3A3A" w:rsidRDefault="00AF3A3A" w:rsidP="00AF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 w:rsidRPr="00AF3A3A">
        <w:rPr>
          <w:bCs/>
          <w:sz w:val="28"/>
          <w:szCs w:val="28"/>
        </w:rPr>
        <w:t xml:space="preserve">ПК 1. Осуществлять профессиональный уход  за паллиативными пациентами. </w:t>
      </w:r>
    </w:p>
    <w:p w:rsidR="00674871" w:rsidRPr="00AF3A3A" w:rsidRDefault="00AF3A3A" w:rsidP="00AF3A3A">
      <w:pPr>
        <w:pStyle w:val="TableParagraph"/>
        <w:jc w:val="both"/>
        <w:rPr>
          <w:sz w:val="28"/>
          <w:szCs w:val="28"/>
        </w:rPr>
      </w:pPr>
      <w:r w:rsidRPr="00AF3A3A">
        <w:rPr>
          <w:bCs/>
          <w:sz w:val="28"/>
          <w:szCs w:val="28"/>
        </w:rPr>
        <w:t>ПК 2. Осуществлять динамическое наблюдение за самочувствием и  состоянием пациента.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9F5"/>
    <w:multiLevelType w:val="hybridMultilevel"/>
    <w:tmpl w:val="A59612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3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2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3B4CA5"/>
    <w:multiLevelType w:val="hybridMultilevel"/>
    <w:tmpl w:val="47ACF0E6"/>
    <w:lvl w:ilvl="0" w:tplc="562EB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13"/>
  </w:num>
  <w:num w:numId="11">
    <w:abstractNumId w:val="7"/>
  </w:num>
  <w:num w:numId="12">
    <w:abstractNumId w:val="2"/>
  </w:num>
  <w:num w:numId="13">
    <w:abstractNumId w:val="9"/>
  </w:num>
  <w:num w:numId="14">
    <w:abstractNumId w:val="1"/>
  </w:num>
  <w:num w:numId="15">
    <w:abstractNumId w:val="1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35B44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F3A3A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next w:val="a"/>
    <w:link w:val="40"/>
    <w:uiPriority w:val="9"/>
    <w:qFormat/>
    <w:rsid w:val="00AF3A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AF3A3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d">
    <w:name w:val="Цветовое выделение"/>
    <w:rsid w:val="00AF3A3A"/>
    <w:rPr>
      <w:b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next w:val="a"/>
    <w:link w:val="40"/>
    <w:uiPriority w:val="9"/>
    <w:qFormat/>
    <w:rsid w:val="00AF3A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AF3A3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d">
    <w:name w:val="Цветовое выделение"/>
    <w:rsid w:val="00AF3A3A"/>
    <w:rPr>
      <w:b/>
      <w:color w:val="2628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2026-01-19T12:56:00Z</cp:lastPrinted>
  <dcterms:created xsi:type="dcterms:W3CDTF">2023-01-19T06:32:00Z</dcterms:created>
  <dcterms:modified xsi:type="dcterms:W3CDTF">2026-04-08T10:16:00Z</dcterms:modified>
</cp:coreProperties>
</file>