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4A7DB4" w:rsidRPr="006C2CB5" w:rsidRDefault="004A7DB4" w:rsidP="004A7DB4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7DB4" w:rsidRDefault="004A7DB4" w:rsidP="004A2510">
      <w:pPr>
        <w:spacing w:line="276" w:lineRule="auto"/>
        <w:ind w:left="645"/>
        <w:jc w:val="right"/>
        <w:rPr>
          <w:sz w:val="28"/>
          <w:szCs w:val="28"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0773D9">
        <w:rPr>
          <w:sz w:val="28"/>
          <w:szCs w:val="28"/>
        </w:rPr>
        <w:t>26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0773D9">
        <w:rPr>
          <w:sz w:val="28"/>
          <w:szCs w:val="28"/>
        </w:rPr>
        <w:t>09</w:t>
      </w:r>
      <w:r w:rsidR="00171F5B" w:rsidRPr="001C162C">
        <w:rPr>
          <w:sz w:val="28"/>
          <w:szCs w:val="28"/>
        </w:rPr>
        <w:t>.0</w:t>
      </w:r>
      <w:r w:rsidR="000773D9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9C3539" w:rsidRPr="009C3539">
        <w:rPr>
          <w:sz w:val="28"/>
          <w:szCs w:val="28"/>
        </w:rPr>
        <w:t xml:space="preserve">«Новая </w:t>
      </w:r>
      <w:proofErr w:type="spellStart"/>
      <w:r w:rsidR="009C3539" w:rsidRPr="009C3539">
        <w:rPr>
          <w:sz w:val="28"/>
          <w:szCs w:val="28"/>
        </w:rPr>
        <w:t>коронавирусная</w:t>
      </w:r>
      <w:proofErr w:type="spellEnd"/>
      <w:r w:rsidR="009C3539" w:rsidRPr="009C3539">
        <w:rPr>
          <w:sz w:val="28"/>
          <w:szCs w:val="28"/>
        </w:rPr>
        <w:t xml:space="preserve"> инфекция </w:t>
      </w:r>
      <w:r w:rsidR="009C3539" w:rsidRPr="009C3539">
        <w:rPr>
          <w:sz w:val="28"/>
          <w:szCs w:val="28"/>
          <w:lang w:val="en-US"/>
        </w:rPr>
        <w:t>COVID</w:t>
      </w:r>
      <w:r w:rsidR="009C3539" w:rsidRPr="009C3539">
        <w:rPr>
          <w:sz w:val="28"/>
          <w:szCs w:val="28"/>
        </w:rPr>
        <w:t>-19 и вопросы эпидемиологической безопасности»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</w:t>
      </w:r>
      <w:proofErr w:type="gramStart"/>
      <w:r w:rsidRPr="005E71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773D9">
        <w:rPr>
          <w:sz w:val="26"/>
          <w:szCs w:val="26"/>
        </w:rPr>
        <w:t>26</w:t>
      </w:r>
      <w:r w:rsidR="003D0CDB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 xml:space="preserve">остов-на-Дону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0773D9">
        <w:rPr>
          <w:sz w:val="26"/>
          <w:szCs w:val="26"/>
        </w:rPr>
        <w:t>26</w:t>
      </w:r>
      <w:r w:rsidR="001811FD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 w:rsidR="003230A3"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251411" w:rsidRPr="004A7DB4" w:rsidRDefault="004A2510" w:rsidP="004A7DB4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4A7DB4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>
        <w:rPr>
          <w:rFonts w:eastAsiaTheme="minorEastAsia"/>
        </w:rPr>
        <w:t xml:space="preserve"> </w:t>
      </w:r>
      <w:proofErr w:type="gramStart"/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0773D9">
        <w:rPr>
          <w:rFonts w:eastAsiaTheme="minorEastAsia"/>
          <w:sz w:val="26"/>
          <w:szCs w:val="26"/>
        </w:rPr>
        <w:t>26</w:t>
      </w:r>
      <w:r w:rsidR="003D0CDB">
        <w:rPr>
          <w:rFonts w:eastAsiaTheme="minorEastAsia"/>
          <w:sz w:val="26"/>
          <w:szCs w:val="26"/>
        </w:rPr>
        <w:t xml:space="preserve">»  </w:t>
      </w:r>
      <w:r w:rsidR="009C3539">
        <w:rPr>
          <w:rFonts w:eastAsiaTheme="minorEastAsia"/>
          <w:sz w:val="26"/>
          <w:szCs w:val="26"/>
        </w:rPr>
        <w:t>мая</w:t>
      </w:r>
      <w:r w:rsidR="004A2510" w:rsidRPr="004108BD">
        <w:rPr>
          <w:rFonts w:eastAsiaTheme="minorEastAsia"/>
          <w:sz w:val="26"/>
          <w:szCs w:val="26"/>
        </w:rPr>
        <w:t xml:space="preserve">  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10"/>
    <w:rsid w:val="000773D9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1411"/>
    <w:rsid w:val="002A53C7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A7DB4"/>
    <w:rsid w:val="004F2425"/>
    <w:rsid w:val="005659F7"/>
    <w:rsid w:val="005E7131"/>
    <w:rsid w:val="00680A8B"/>
    <w:rsid w:val="006E2FC5"/>
    <w:rsid w:val="00712719"/>
    <w:rsid w:val="0072140C"/>
    <w:rsid w:val="007E3B55"/>
    <w:rsid w:val="00836ED3"/>
    <w:rsid w:val="0094272D"/>
    <w:rsid w:val="009C3539"/>
    <w:rsid w:val="009D332A"/>
    <w:rsid w:val="009F03B7"/>
    <w:rsid w:val="00A47BB1"/>
    <w:rsid w:val="00BD5B1A"/>
    <w:rsid w:val="00C60589"/>
    <w:rsid w:val="00C719C7"/>
    <w:rsid w:val="00CC4B7F"/>
    <w:rsid w:val="00DA477E"/>
    <w:rsid w:val="00E9572B"/>
    <w:rsid w:val="00F01DEB"/>
    <w:rsid w:val="00F53C40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2019-03-28T10:14:00Z</cp:lastPrinted>
  <dcterms:created xsi:type="dcterms:W3CDTF">2019-04-11T12:59:00Z</dcterms:created>
  <dcterms:modified xsi:type="dcterms:W3CDTF">2020-05-18T17:07:00Z</dcterms:modified>
</cp:coreProperties>
</file>