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E250F" w:rsidRPr="002E250F">
        <w:rPr>
          <w:rFonts w:ascii="Times New Roman" w:hAnsi="Times New Roman" w:cs="Times New Roman"/>
          <w:bCs/>
          <w:sz w:val="28"/>
          <w:szCs w:val="28"/>
        </w:rPr>
        <w:t>Акушерские кровотечения. Доврачебная помощь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2E250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2E250F">
        <w:rPr>
          <w:sz w:val="28"/>
          <w:szCs w:val="28"/>
          <w:lang w:eastAsia="ru-RU"/>
        </w:rPr>
        <w:t>Цель реализации программы – совершенствование профессиональных компетенций, приобретение новых профессиональных компетен</w:t>
      </w:r>
      <w:r>
        <w:rPr>
          <w:sz w:val="28"/>
          <w:szCs w:val="28"/>
          <w:lang w:eastAsia="ru-RU"/>
        </w:rPr>
        <w:t>ций, необходимых для выполнения</w:t>
      </w:r>
      <w:r w:rsidRPr="002E250F">
        <w:rPr>
          <w:sz w:val="28"/>
          <w:szCs w:val="28"/>
          <w:lang w:eastAsia="ru-RU"/>
        </w:rPr>
        <w:t xml:space="preserve"> вида профессиональной деятельности: акушерское дело</w:t>
      </w:r>
      <w:r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2E250F" w:rsidRDefault="002E250F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E250F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«Акушерские кровотечения. Доврачебная помощь» допускаются лица, имеющие среднее профессиональное образование по специальностям: «Акушерское дело», «Лечебное дело» и соответствующий сертификат (свидетельство об аккредитации).</w:t>
      </w:r>
    </w:p>
    <w:p w:rsidR="002E250F" w:rsidRPr="002E250F" w:rsidRDefault="002E250F" w:rsidP="002E25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E250F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2E250F" w:rsidRPr="002E250F" w:rsidRDefault="002E250F" w:rsidP="002E25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E250F">
        <w:rPr>
          <w:sz w:val="28"/>
          <w:szCs w:val="28"/>
          <w:lang w:eastAsia="ru-RU"/>
        </w:rPr>
        <w:t>•</w:t>
      </w:r>
      <w:r w:rsidRPr="002E250F">
        <w:rPr>
          <w:sz w:val="28"/>
          <w:szCs w:val="28"/>
          <w:lang w:eastAsia="ru-RU"/>
        </w:rPr>
        <w:tab/>
        <w:t>ПК 1.1 Грамотно применять навыки профессионального общения с роженицей;</w:t>
      </w:r>
    </w:p>
    <w:p w:rsidR="002E250F" w:rsidRPr="002E250F" w:rsidRDefault="002E250F" w:rsidP="002E25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E250F">
        <w:rPr>
          <w:sz w:val="28"/>
          <w:szCs w:val="28"/>
          <w:lang w:eastAsia="ru-RU"/>
        </w:rPr>
        <w:t>•</w:t>
      </w:r>
      <w:r w:rsidRPr="002E250F">
        <w:rPr>
          <w:sz w:val="28"/>
          <w:szCs w:val="28"/>
          <w:lang w:eastAsia="ru-RU"/>
        </w:rPr>
        <w:tab/>
        <w:t xml:space="preserve">ПК 1.2.Проводить акушерское обследование роженицы: наружное исследование, </w:t>
      </w:r>
      <w:proofErr w:type="spellStart"/>
      <w:r w:rsidRPr="002E250F">
        <w:rPr>
          <w:sz w:val="28"/>
          <w:szCs w:val="28"/>
          <w:lang w:eastAsia="ru-RU"/>
        </w:rPr>
        <w:t>тазоизмерение</w:t>
      </w:r>
      <w:proofErr w:type="spellEnd"/>
      <w:r w:rsidRPr="002E250F">
        <w:rPr>
          <w:sz w:val="28"/>
          <w:szCs w:val="28"/>
          <w:lang w:eastAsia="ru-RU"/>
        </w:rPr>
        <w:t>, выслушивание сердцебиения плода;</w:t>
      </w:r>
    </w:p>
    <w:p w:rsidR="002E250F" w:rsidRPr="002E250F" w:rsidRDefault="002E250F" w:rsidP="002E25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E250F">
        <w:rPr>
          <w:sz w:val="28"/>
          <w:szCs w:val="28"/>
          <w:lang w:eastAsia="ru-RU"/>
        </w:rPr>
        <w:t>•</w:t>
      </w:r>
      <w:r w:rsidRPr="002E250F">
        <w:rPr>
          <w:sz w:val="28"/>
          <w:szCs w:val="28"/>
          <w:lang w:eastAsia="ru-RU"/>
        </w:rPr>
        <w:tab/>
        <w:t>ПК 1.3.Вести наблюдение за роженицей в предродовой палате и родильном зале, выявлять признаки патологии в родах.</w:t>
      </w:r>
    </w:p>
    <w:p w:rsidR="002E250F" w:rsidRPr="002E250F" w:rsidRDefault="002E250F" w:rsidP="002E25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E250F">
        <w:rPr>
          <w:sz w:val="28"/>
          <w:szCs w:val="28"/>
          <w:lang w:eastAsia="ru-RU"/>
        </w:rPr>
        <w:t>•</w:t>
      </w:r>
      <w:r w:rsidRPr="002E250F">
        <w:rPr>
          <w:sz w:val="28"/>
          <w:szCs w:val="28"/>
          <w:lang w:eastAsia="ru-RU"/>
        </w:rPr>
        <w:tab/>
        <w:t>ПК 1.4</w:t>
      </w:r>
      <w:proofErr w:type="gramStart"/>
      <w:r w:rsidRPr="002E250F">
        <w:rPr>
          <w:sz w:val="28"/>
          <w:szCs w:val="28"/>
          <w:lang w:eastAsia="ru-RU"/>
        </w:rPr>
        <w:t xml:space="preserve"> О</w:t>
      </w:r>
      <w:proofErr w:type="gramEnd"/>
      <w:r w:rsidRPr="002E250F">
        <w:rPr>
          <w:sz w:val="28"/>
          <w:szCs w:val="28"/>
          <w:lang w:eastAsia="ru-RU"/>
        </w:rPr>
        <w:t xml:space="preserve">пределять и оценивать признаки </w:t>
      </w:r>
      <w:proofErr w:type="spellStart"/>
      <w:r w:rsidRPr="002E250F">
        <w:rPr>
          <w:sz w:val="28"/>
          <w:szCs w:val="28"/>
          <w:lang w:eastAsia="ru-RU"/>
        </w:rPr>
        <w:t>Вастена</w:t>
      </w:r>
      <w:proofErr w:type="spellEnd"/>
      <w:r w:rsidRPr="002E250F">
        <w:rPr>
          <w:sz w:val="28"/>
          <w:szCs w:val="28"/>
          <w:lang w:eastAsia="ru-RU"/>
        </w:rPr>
        <w:t xml:space="preserve"> и </w:t>
      </w:r>
      <w:proofErr w:type="spellStart"/>
      <w:r w:rsidRPr="002E250F">
        <w:rPr>
          <w:sz w:val="28"/>
          <w:szCs w:val="28"/>
          <w:lang w:eastAsia="ru-RU"/>
        </w:rPr>
        <w:t>Цангемейстера</w:t>
      </w:r>
      <w:proofErr w:type="spellEnd"/>
      <w:r w:rsidRPr="002E250F">
        <w:rPr>
          <w:sz w:val="28"/>
          <w:szCs w:val="28"/>
          <w:lang w:eastAsia="ru-RU"/>
        </w:rPr>
        <w:t>, клинические характеристики соответствия размеров таза и плода;</w:t>
      </w:r>
    </w:p>
    <w:p w:rsidR="002E250F" w:rsidRPr="002E250F" w:rsidRDefault="002E250F" w:rsidP="002E25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E250F">
        <w:rPr>
          <w:sz w:val="28"/>
          <w:szCs w:val="28"/>
          <w:lang w:eastAsia="ru-RU"/>
        </w:rPr>
        <w:t>•</w:t>
      </w:r>
      <w:r w:rsidRPr="002E250F">
        <w:rPr>
          <w:sz w:val="28"/>
          <w:szCs w:val="28"/>
          <w:lang w:eastAsia="ru-RU"/>
        </w:rPr>
        <w:tab/>
        <w:t>ПК 1.5. Определять кровопотерю в родах, оказывать доврачебную помощь при кровотечении до приезда ургентной бригады;</w:t>
      </w:r>
    </w:p>
    <w:p w:rsidR="002E250F" w:rsidRPr="002E250F" w:rsidRDefault="002E250F" w:rsidP="002E25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E250F">
        <w:rPr>
          <w:sz w:val="28"/>
          <w:szCs w:val="28"/>
          <w:lang w:eastAsia="ru-RU"/>
        </w:rPr>
        <w:t>•</w:t>
      </w:r>
      <w:r w:rsidRPr="002E250F">
        <w:rPr>
          <w:sz w:val="28"/>
          <w:szCs w:val="28"/>
          <w:lang w:eastAsia="ru-RU"/>
        </w:rPr>
        <w:tab/>
        <w:t xml:space="preserve">ПК 1.6. Проводить осмотр мягких родовых путей после родов и </w:t>
      </w:r>
      <w:proofErr w:type="spellStart"/>
      <w:r w:rsidRPr="002E250F">
        <w:rPr>
          <w:sz w:val="28"/>
          <w:szCs w:val="28"/>
          <w:lang w:eastAsia="ru-RU"/>
        </w:rPr>
        <w:t>ушивание</w:t>
      </w:r>
      <w:proofErr w:type="spellEnd"/>
      <w:r w:rsidRPr="002E250F">
        <w:rPr>
          <w:sz w:val="28"/>
          <w:szCs w:val="28"/>
          <w:lang w:eastAsia="ru-RU"/>
        </w:rPr>
        <w:t xml:space="preserve"> при разрывах промежности 1 и 2 степени.</w:t>
      </w:r>
    </w:p>
    <w:p w:rsidR="002E250F" w:rsidRPr="002E250F" w:rsidRDefault="002E250F" w:rsidP="002E25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E250F">
        <w:rPr>
          <w:sz w:val="28"/>
          <w:szCs w:val="28"/>
          <w:lang w:eastAsia="ru-RU"/>
        </w:rPr>
        <w:t>•</w:t>
      </w:r>
      <w:r w:rsidRPr="002E250F">
        <w:rPr>
          <w:sz w:val="28"/>
          <w:szCs w:val="28"/>
          <w:lang w:eastAsia="ru-RU"/>
        </w:rPr>
        <w:tab/>
        <w:t>ПК 1.7. Своевременно выявлять признаки разрыва матки, оказывать неотложную помощь.</w:t>
      </w:r>
    </w:p>
    <w:p w:rsidR="002E250F" w:rsidRDefault="002E250F" w:rsidP="002E25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E250F">
        <w:rPr>
          <w:sz w:val="28"/>
          <w:szCs w:val="28"/>
          <w:lang w:eastAsia="ru-RU"/>
        </w:rPr>
        <w:t>•</w:t>
      </w:r>
      <w:r w:rsidRPr="002E250F">
        <w:rPr>
          <w:sz w:val="28"/>
          <w:szCs w:val="28"/>
          <w:lang w:eastAsia="ru-RU"/>
        </w:rPr>
        <w:tab/>
        <w:t>ПК 1.8. Вести установленную документацию.</w:t>
      </w:r>
    </w:p>
    <w:p w:rsidR="00082492" w:rsidRPr="002C7B24" w:rsidRDefault="00FB3665" w:rsidP="002E25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</w:t>
      </w:r>
      <w:r w:rsidR="002E250F">
        <w:rPr>
          <w:sz w:val="28"/>
          <w:szCs w:val="28"/>
        </w:rPr>
        <w:t>нных образовательных технологий</w:t>
      </w:r>
      <w:bookmarkStart w:id="0" w:name="_GoBack"/>
      <w:bookmarkEnd w:id="0"/>
      <w:r w:rsidRPr="005234BB">
        <w:rPr>
          <w:sz w:val="28"/>
          <w:szCs w:val="28"/>
        </w:rPr>
        <w:t>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E250F"/>
    <w:rsid w:val="002F1498"/>
    <w:rsid w:val="003B6835"/>
    <w:rsid w:val="003C4DF4"/>
    <w:rsid w:val="005234BB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2023-11-21T11:26:00Z</dcterms:modified>
</cp:coreProperties>
</file>